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附件3</w:t>
      </w:r>
      <w:bookmarkStart w:id="0" w:name="_GoBack"/>
      <w:bookmarkEnd w:id="0"/>
    </w:p>
    <w:tbl>
      <w:tblPr>
        <w:tblStyle w:val="2"/>
        <w:tblW w:w="10470" w:type="dxa"/>
        <w:tblInd w:w="-7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513"/>
        <w:gridCol w:w="822"/>
        <w:gridCol w:w="1113"/>
        <w:gridCol w:w="88"/>
        <w:gridCol w:w="548"/>
        <w:gridCol w:w="2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方正小标宋_GBK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方正小标宋_GBK"/>
                <w:bCs/>
                <w:kern w:val="0"/>
                <w:sz w:val="44"/>
                <w:szCs w:val="44"/>
              </w:rPr>
              <w:t>银行贷款余额审查表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楷体_GBK" w:eastAsia="方正楷体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楷体_GBK" w:eastAsia="方正楷体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  <w:r>
              <w:rPr>
                <w:rFonts w:hint="eastAsia" w:ascii="方正楷体_GBK" w:eastAsia="方正楷体_GBK" w:cs="方正仿宋_GBK"/>
                <w:color w:val="000000"/>
                <w:kern w:val="0"/>
                <w:sz w:val="24"/>
                <w:szCs w:val="24"/>
                <w:u w:val="single"/>
                <w:lang w:bidi="ar-SA"/>
              </w:rPr>
              <w:t xml:space="preserve">           </w:t>
            </w:r>
            <w:r>
              <w:rPr>
                <w:rFonts w:hint="eastAsia" w:ascii="方正楷体_GBK" w:eastAsia="方正楷体_GBK" w:cs="方正仿宋_GBK"/>
                <w:color w:val="000000"/>
                <w:kern w:val="0"/>
                <w:sz w:val="24"/>
                <w:szCs w:val="24"/>
                <w:lang w:bidi="ar-SA"/>
              </w:rPr>
              <w:t>贷款单位(签章)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楷体_GBK" w:eastAsia="方正楷体_GBK" w:cs="方正仿宋_GBK"/>
                <w:kern w:val="0"/>
                <w:sz w:val="20"/>
                <w:lang w:bidi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_GBK" w:eastAsia="方正楷体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楷体_GBK" w:eastAsia="方正楷体_GBK" w:cs="方正仿宋_GBK"/>
                <w:color w:val="000000"/>
                <w:kern w:val="0"/>
                <w:sz w:val="24"/>
                <w:szCs w:val="24"/>
                <w:lang w:bidi="ar-SA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贷款单位名称（或农户、林业职工个人姓名）</w:t>
            </w:r>
          </w:p>
        </w:tc>
        <w:tc>
          <w:tcPr>
            <w:tcW w:w="74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贷款项目建设规模与用途</w:t>
            </w:r>
          </w:p>
        </w:tc>
        <w:tc>
          <w:tcPr>
            <w:tcW w:w="74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贷款银行全称</w:t>
            </w:r>
          </w:p>
        </w:tc>
        <w:tc>
          <w:tcPr>
            <w:tcW w:w="74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贷款余额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1、                      2、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……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贷款期限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righ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 xml:space="preserve"> 年  月  日-   年 月 日      </w:t>
            </w:r>
          </w:p>
          <w:p>
            <w:pPr>
              <w:widowControl/>
              <w:spacing w:line="500" w:lineRule="exact"/>
              <w:jc w:val="righ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年  月  日-   年 月 日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 xml:space="preserve">……..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贷款年利率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贷款合同号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贷款凭证（借据）号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已付贷款利息额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已归还贷款本金（系贴息项目贷款额度内）</w:t>
            </w:r>
          </w:p>
        </w:tc>
        <w:tc>
          <w:tcPr>
            <w:tcW w:w="7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7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还款时间</w:t>
            </w: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（已发生归还的须填写）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1、   年   月   日</w:t>
            </w:r>
          </w:p>
        </w:tc>
        <w:tc>
          <w:tcPr>
            <w:tcW w:w="202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还款金额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/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2、   年   月   日</w:t>
            </w:r>
          </w:p>
        </w:tc>
        <w:tc>
          <w:tcPr>
            <w:tcW w:w="202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7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/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3、   年   月   日</w:t>
            </w:r>
          </w:p>
        </w:tc>
        <w:tc>
          <w:tcPr>
            <w:tcW w:w="202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4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贷款银行审查意见：</w:t>
            </w: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林业部门审查意见：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90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单位签章：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单位签章：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负责人签字：           年   月    日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负责人签字：               年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2021-01-21T03:46:51Z</dcterms:created>
  <dc:creator>Administrator</dc:creator>
  <cp:lastModifiedBy>Administrator</cp:lastModifiedBy>
  <dcterms:modified xsi:type="dcterms:W3CDTF">2021-01-21T03:47:32Z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